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C0" w:rsidRPr="00972CFC" w:rsidRDefault="00972C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CF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«Отчет о  результатах  </w:t>
      </w:r>
      <w:proofErr w:type="spellStart"/>
      <w:r w:rsidRPr="00972CFC">
        <w:rPr>
          <w:rFonts w:ascii="Times New Roman" w:hAnsi="Times New Roman" w:cs="Times New Roman"/>
          <w:b/>
          <w:sz w:val="28"/>
          <w:szCs w:val="28"/>
          <w:u w:val="single"/>
        </w:rPr>
        <w:t>самообследования</w:t>
      </w:r>
      <w:proofErr w:type="spellEnd"/>
      <w:r w:rsidRPr="00972C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72CFC" w:rsidRPr="00972CFC" w:rsidRDefault="00972C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CFC" w:rsidRPr="00972CFC" w:rsidRDefault="00972CFC" w:rsidP="00972CFC">
      <w:pPr>
        <w:jc w:val="both"/>
        <w:rPr>
          <w:rFonts w:ascii="Times New Roman" w:hAnsi="Times New Roman" w:cs="Times New Roman"/>
          <w:sz w:val="28"/>
          <w:szCs w:val="28"/>
        </w:rPr>
      </w:pPr>
      <w:r w:rsidRPr="00972CFC">
        <w:rPr>
          <w:rFonts w:ascii="Times New Roman" w:hAnsi="Times New Roman" w:cs="Times New Roman"/>
          <w:sz w:val="28"/>
          <w:szCs w:val="28"/>
        </w:rPr>
        <w:t>Городская Кулинарная Школа в 2023 году не осуществляла образовательного процесса.</w:t>
      </w:r>
      <w:bookmarkStart w:id="0" w:name="_GoBack"/>
      <w:bookmarkEnd w:id="0"/>
    </w:p>
    <w:sectPr w:rsidR="00972CFC" w:rsidRPr="00972CFC" w:rsidSect="00972CFC">
      <w:pgSz w:w="11906" w:h="16838"/>
      <w:pgMar w:top="680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FC"/>
    <w:rsid w:val="008D09C0"/>
    <w:rsid w:val="009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Шаромова Наталья</dc:creator>
  <cp:lastModifiedBy>Шаромова Наталья</cp:lastModifiedBy>
  <cp:revision>1</cp:revision>
  <dcterms:created xsi:type="dcterms:W3CDTF">2024-03-27T07:18:00Z</dcterms:created>
  <dcterms:modified xsi:type="dcterms:W3CDTF">2024-03-27T07:27:00Z</dcterms:modified>
</cp:coreProperties>
</file>